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239" w:rsidRPr="00AD5239" w:rsidRDefault="00AD5239" w:rsidP="00AD5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D5239">
        <w:rPr>
          <w:rFonts w:ascii="Times New Roman" w:eastAsia="Times New Roman" w:hAnsi="Times New Roman" w:cs="Times New Roman"/>
          <w:sz w:val="24"/>
          <w:szCs w:val="24"/>
        </w:rPr>
        <w:t>Session 2021-22</w:t>
      </w:r>
    </w:p>
    <w:p w:rsidR="00CE73CB" w:rsidRDefault="00AD5239" w:rsidP="00AD5239"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AUGUST - 2021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An IQAC meeting is held on 12/08/2021 under the chairmanship of Dr. Rajesh Kumar with the following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members.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1. Dr. Anita Rani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2.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Renuka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3.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Sudesh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Rathee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The following points were discussed in the meeting :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To direct the staff members to prepare API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protormas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and submit it to IQAC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To guide the students regarding and mission procedure and choosing the right subject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combinations as per their interest.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Action Taken Report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The staff members were directed to guide the students in choosing right subject combinations.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NOV - 2021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An IQ Ac meeting is held on 09-11-21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Under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the chairmanship of Dr. Rajesh Kumar, Administrative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Incharge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of G.C.W. Bahadurgarh with the following members.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1. Dr. Anita Rani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2.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Renuka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3.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Sudesh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Rathee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following members presented their API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proformas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before the IQ AC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Year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1. Dr. Sunita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chillar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2017-18, 2018-19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Mr.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Mehar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Singh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Mrs. Geeta Rani 2018-19,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4.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Mrs. Sheetal 2018-19,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Mrs.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Lalita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6.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Ms. Mona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Kumari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7.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Seema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8.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Savita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Rani 2018-19,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9.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Ashima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2018-19,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10.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Dr. Monika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11.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Prerna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Jan 20 to June 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12.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Mrs. Renu Gulia 2018-19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13.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Ravinder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14.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Jitender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2017-18, 2018-19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15.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Mr.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Manjeet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2017-18, 2018-19, 2019-20, 2020-21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A.P.I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Proformas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were checked by the committee, some of the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proformas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were returned to the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r w:rsidRPr="00AD5239">
        <w:rPr>
          <w:rFonts w:ascii="Times New Roman" w:eastAsia="Times New Roman" w:hAnsi="Times New Roman" w:cs="Times New Roman"/>
          <w:sz w:val="24"/>
          <w:szCs w:val="24"/>
        </w:rPr>
        <w:lastRenderedPageBreak/>
        <w:t>concerned Assistant Professor due to short comings.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Feburary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An IQAC meeting is held on 02-02-2022 under the chairman ship of Dr. Rajesh Kumar administrative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incharge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of the college with the following agenda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Composition of IQAC as per the requirement of NAAC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IQAC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Prinicipal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Chairman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Dr. Anita Rani Co-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Renuka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– Member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Sudesh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Rathee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– Member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Mrs.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Sangeeta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– Member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Mr.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Kuldeep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singh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Dalal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– Member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SDM Bahadurgarh (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Retd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Principal )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Students Parents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The Meeting was held with the following members: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Dr. Anita Rani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Sudesh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Rathee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Shilpa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(NAAC Co-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ordinator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May 2022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On 14-05-2022 an IQAC meeting was held in the Principal office under the chairman ship of Dr. Rajesh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Kumar, Principal G.C.W. Bahadurgarh with the agenda of NAAC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It was decided that FDP/Work shop relating to seven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criterias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of NAAC will be organized in the month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of Aug/Sept 2022. IQAC/ NAAC committee was directed to prepare a proposal for workshop/ F.D.P.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The meeting was held in the presence of following </w:t>
      </w:r>
      <w:proofErr w:type="gramStart"/>
      <w:r w:rsidRPr="00AD5239">
        <w:rPr>
          <w:rFonts w:ascii="Times New Roman" w:eastAsia="Times New Roman" w:hAnsi="Times New Roman" w:cs="Times New Roman"/>
          <w:sz w:val="24"/>
          <w:szCs w:val="24"/>
        </w:rPr>
        <w:t>members .</w:t>
      </w:r>
      <w:proofErr w:type="gram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>1. Dr. Anita Rani</w:t>
      </w:r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2.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Ranuka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Malik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3.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Sudesh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Rathee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br/>
        <w:t xml:space="preserve">4. Dr. </w:t>
      </w:r>
      <w:proofErr w:type="spellStart"/>
      <w:r w:rsidRPr="00AD5239">
        <w:rPr>
          <w:rFonts w:ascii="Times New Roman" w:eastAsia="Times New Roman" w:hAnsi="Times New Roman" w:cs="Times New Roman"/>
          <w:sz w:val="24"/>
          <w:szCs w:val="24"/>
        </w:rPr>
        <w:t>Shilpa</w:t>
      </w:r>
      <w:proofErr w:type="spellEnd"/>
      <w:r w:rsidRPr="00AD5239">
        <w:rPr>
          <w:rFonts w:ascii="Times New Roman" w:eastAsia="Times New Roman" w:hAnsi="Times New Roman" w:cs="Times New Roman"/>
          <w:sz w:val="24"/>
          <w:szCs w:val="24"/>
        </w:rPr>
        <w:t xml:space="preserve"> (NAAC Convener)</w:t>
      </w:r>
    </w:p>
    <w:sectPr w:rsidR="00CE73CB" w:rsidSect="00CE7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239"/>
    <w:rsid w:val="00AD5239"/>
    <w:rsid w:val="00CE7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5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dellpc</cp:lastModifiedBy>
  <cp:revision>1</cp:revision>
  <dcterms:created xsi:type="dcterms:W3CDTF">2023-01-31T04:36:00Z</dcterms:created>
  <dcterms:modified xsi:type="dcterms:W3CDTF">2023-01-31T04:37:00Z</dcterms:modified>
</cp:coreProperties>
</file>